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0E" w:rsidRDefault="0070540E">
      <w:r>
        <w:t xml:space="preserve">                                                                                                                          </w:t>
      </w:r>
    </w:p>
    <w:p w:rsidR="009C0654" w:rsidRDefault="0070540E">
      <w:r>
        <w:t xml:space="preserve">                                                                                                           </w:t>
      </w:r>
    </w:p>
    <w:p w:rsidR="009C0654" w:rsidRDefault="000844C8">
      <w:r>
        <w:t xml:space="preserve">                        </w:t>
      </w:r>
      <w:r w:rsidR="009C0654">
        <w:t xml:space="preserve">                 НАРОДНО ЧИТАЛИЩЕ „Христо Ботев 1926” с. Струино                                                       </w:t>
      </w:r>
    </w:p>
    <w:p w:rsidR="009C0654" w:rsidRDefault="009C0654"/>
    <w:p w:rsidR="0070540E" w:rsidRDefault="009C0654">
      <w:r>
        <w:t xml:space="preserve">                                                                                                      </w:t>
      </w:r>
      <w:r w:rsidR="0070540E">
        <w:t xml:space="preserve">                                                                                                    </w:t>
      </w:r>
    </w:p>
    <w:p w:rsidR="009C0654" w:rsidRDefault="0070540E"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</w:t>
      </w:r>
    </w:p>
    <w:p w:rsidR="009C0654" w:rsidRDefault="009C0654"/>
    <w:p w:rsidR="00134BE5" w:rsidRDefault="002B7873">
      <w:r>
        <w:t>1.</w:t>
      </w:r>
      <w:r w:rsidR="0070540E">
        <w:t>ОТЧЕТ ЗА ДЕЙНОСТТА Н</w:t>
      </w:r>
      <w:r w:rsidR="00626202">
        <w:t>А НЧ „ХРИСТО БОТЕВ 1926” за 2021</w:t>
      </w:r>
      <w:r w:rsidR="0070540E">
        <w:t xml:space="preserve"> г.</w:t>
      </w:r>
    </w:p>
    <w:p w:rsidR="00626202" w:rsidRPr="00626202" w:rsidRDefault="002B7873">
      <w:r>
        <w:t>2.</w:t>
      </w:r>
      <w:r w:rsidR="0070540E">
        <w:t>ФИНАНСОВА ИНФОРМАЦИЯ З</w:t>
      </w:r>
      <w:r w:rsidR="00626202">
        <w:t>А ПРИХОДИТЕ И РАЗХОДИТЕ  ЗА 202</w:t>
      </w:r>
      <w:r w:rsidR="00626202">
        <w:rPr>
          <w:lang w:val="en-US"/>
        </w:rPr>
        <w:t>1</w:t>
      </w:r>
      <w:r w:rsidR="00626202">
        <w:t>г.</w:t>
      </w:r>
    </w:p>
    <w:p w:rsidR="0070540E" w:rsidRDefault="0070540E"/>
    <w:p w:rsidR="002B7873" w:rsidRDefault="002B7873"/>
    <w:p w:rsidR="002B7873" w:rsidRDefault="000844C8">
      <w:r>
        <w:t>1 . Отчет за дейността:</w:t>
      </w:r>
    </w:p>
    <w:p w:rsidR="002B7873" w:rsidRDefault="002B7873"/>
    <w:p w:rsidR="002B7873" w:rsidRDefault="00C31247">
      <w:r>
        <w:t>1</w:t>
      </w:r>
      <w:r w:rsidR="002B7873">
        <w:t>/Ден на родилната помощ</w:t>
      </w:r>
      <w:r w:rsidR="00D5398D">
        <w:t xml:space="preserve">-„Орисване на </w:t>
      </w:r>
      <w:r w:rsidR="00626202">
        <w:t>бебе”и конкурс „Най-сръчна баба</w:t>
      </w:r>
      <w:r w:rsidR="00D5398D">
        <w:t>”</w:t>
      </w:r>
    </w:p>
    <w:p w:rsidR="002B7873" w:rsidRDefault="00C31247">
      <w:r>
        <w:t>2</w:t>
      </w:r>
      <w:r w:rsidR="002B7873">
        <w:t xml:space="preserve">/ Трифон </w:t>
      </w:r>
      <w:r w:rsidR="00D5398D">
        <w:t>Зарезан- Зарязване на лозята и определяне на „Цар за един ден”</w:t>
      </w:r>
    </w:p>
    <w:p w:rsidR="00626202" w:rsidRDefault="00C31247">
      <w:r>
        <w:t xml:space="preserve">3/ Осми март </w:t>
      </w:r>
      <w:r w:rsidR="00626202">
        <w:t>–</w:t>
      </w:r>
      <w:r w:rsidR="00D5398D">
        <w:t xml:space="preserve"> </w:t>
      </w:r>
      <w:r w:rsidR="00626202">
        <w:t xml:space="preserve">Празник </w:t>
      </w:r>
      <w:r w:rsidR="00276040">
        <w:t>по слу</w:t>
      </w:r>
      <w:r w:rsidR="00626202">
        <w:t>чай международния ден на жената ,</w:t>
      </w:r>
      <w:r w:rsidR="00D5398D">
        <w:t xml:space="preserve">стихове на Йорданка </w:t>
      </w:r>
    </w:p>
    <w:p w:rsidR="00D5398D" w:rsidRDefault="00D5398D">
      <w:r>
        <w:t>Йорданова „Майко моя” и „Ех, сине скъпи”</w:t>
      </w:r>
    </w:p>
    <w:p w:rsidR="0093640B" w:rsidRDefault="00C31247">
      <w:r>
        <w:t>4</w:t>
      </w:r>
      <w:r w:rsidR="00276040">
        <w:t xml:space="preserve">/ Посрещане на първа пролет </w:t>
      </w:r>
    </w:p>
    <w:p w:rsidR="00D5398D" w:rsidRDefault="00C31247">
      <w:r>
        <w:t>5</w:t>
      </w:r>
      <w:r w:rsidR="00276040">
        <w:t>/ Великден – определяне на най-добре направен козунак и боядисано яйце</w:t>
      </w:r>
    </w:p>
    <w:p w:rsidR="00A609F1" w:rsidRDefault="00A609F1">
      <w:r>
        <w:t>6/ Рисунки на открито с деца от различни етноси пред читалището</w:t>
      </w:r>
    </w:p>
    <w:p w:rsidR="0093640B" w:rsidRDefault="00A609F1">
      <w:r>
        <w:t>7</w:t>
      </w:r>
      <w:r w:rsidR="00D5398D">
        <w:t>/ 1 юни- ден на детето- с децата от ЦДГ „Калинка”</w:t>
      </w:r>
      <w:r>
        <w:t xml:space="preserve"> – празник на открито</w:t>
      </w:r>
    </w:p>
    <w:p w:rsidR="003E2FEA" w:rsidRDefault="00A609F1">
      <w:r>
        <w:t>8</w:t>
      </w:r>
      <w:r w:rsidR="00C31247">
        <w:t>/ Работа в кръжок „Млад цветар</w:t>
      </w:r>
    </w:p>
    <w:p w:rsidR="00C31247" w:rsidRDefault="00A609F1">
      <w:r>
        <w:t>9</w:t>
      </w:r>
      <w:r w:rsidR="00C31247">
        <w:t>/Отбелязване на деня на Независимостта с концерт на фолклорна група „Есенни листа“</w:t>
      </w:r>
    </w:p>
    <w:p w:rsidR="00C31247" w:rsidRDefault="00A77A81">
      <w:r>
        <w:t xml:space="preserve">10/ Дена на народните </w:t>
      </w:r>
      <w:r w:rsidR="00C31247">
        <w:t xml:space="preserve"> будители</w:t>
      </w:r>
    </w:p>
    <w:p w:rsidR="00A77A81" w:rsidRDefault="00A77A81">
      <w:r>
        <w:t>11/ Беседа на открито с ученици и възрастни за разпространение и мерки за Ковид 19 и др.</w:t>
      </w:r>
    </w:p>
    <w:p w:rsidR="00276040" w:rsidRDefault="00276040">
      <w:r>
        <w:t>12/Посрещане на Коледа и Нова Година</w:t>
      </w:r>
    </w:p>
    <w:p w:rsidR="00A609F1" w:rsidRDefault="00A609F1"/>
    <w:p w:rsidR="00A77A81" w:rsidRDefault="00A77A81"/>
    <w:p w:rsidR="00A77A81" w:rsidRDefault="00A77A81"/>
    <w:p w:rsidR="00A77A81" w:rsidRDefault="00A77A81"/>
    <w:p w:rsidR="00C31247" w:rsidRDefault="00C31247"/>
    <w:p w:rsidR="00C31247" w:rsidRDefault="00C31247"/>
    <w:p w:rsidR="00146D72" w:rsidRDefault="00146D72">
      <w:r>
        <w:t>2. Финансова информация за приходите за 2020 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A60" w:rsidTr="00A90A60">
        <w:tc>
          <w:tcPr>
            <w:tcW w:w="4531" w:type="dxa"/>
          </w:tcPr>
          <w:p w:rsidR="00A90A60" w:rsidRDefault="00A90A60">
            <w:r>
              <w:t>Приход</w:t>
            </w:r>
          </w:p>
        </w:tc>
        <w:tc>
          <w:tcPr>
            <w:tcW w:w="4531" w:type="dxa"/>
          </w:tcPr>
          <w:p w:rsidR="00A90A60" w:rsidRDefault="00A90A60">
            <w:r>
              <w:t>Разход</w:t>
            </w:r>
          </w:p>
        </w:tc>
      </w:tr>
      <w:tr w:rsidR="00A90A60" w:rsidTr="00A90A60">
        <w:tc>
          <w:tcPr>
            <w:tcW w:w="4531" w:type="dxa"/>
          </w:tcPr>
          <w:p w:rsidR="00A90A60" w:rsidRDefault="00232A36">
            <w:r>
              <w:t>Държавна субсидия - 5742</w:t>
            </w:r>
          </w:p>
        </w:tc>
        <w:tc>
          <w:tcPr>
            <w:tcW w:w="4531" w:type="dxa"/>
          </w:tcPr>
          <w:p w:rsidR="00A90A60" w:rsidRDefault="00EB3DE6">
            <w:r>
              <w:t xml:space="preserve">Заплати </w:t>
            </w:r>
            <w:r w:rsidR="00232A36">
              <w:t>по трудови правоотношения – 4164</w:t>
            </w:r>
            <w:r>
              <w:t xml:space="preserve"> 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 от общинска субсидия - не</w:t>
            </w:r>
          </w:p>
        </w:tc>
        <w:tc>
          <w:tcPr>
            <w:tcW w:w="4531" w:type="dxa"/>
          </w:tcPr>
          <w:p w:rsidR="00A90A60" w:rsidRDefault="00EB3DE6">
            <w:r>
              <w:t>Хонорари по трудови правоотношения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Приходи от наеми - не</w:t>
            </w:r>
          </w:p>
        </w:tc>
        <w:tc>
          <w:tcPr>
            <w:tcW w:w="4531" w:type="dxa"/>
          </w:tcPr>
          <w:p w:rsidR="00A90A60" w:rsidRDefault="00EB3DE6">
            <w:r>
              <w:t>Командировки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232A36">
            <w:r>
              <w:t>Приходи от ренти - 1525</w:t>
            </w:r>
          </w:p>
        </w:tc>
        <w:tc>
          <w:tcPr>
            <w:tcW w:w="4531" w:type="dxa"/>
          </w:tcPr>
          <w:p w:rsidR="00A90A60" w:rsidRDefault="00EB3DE6">
            <w:r>
              <w:t>Канцеларски материали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Приходи от проекти - не</w:t>
            </w:r>
          </w:p>
        </w:tc>
        <w:tc>
          <w:tcPr>
            <w:tcW w:w="4531" w:type="dxa"/>
          </w:tcPr>
          <w:p w:rsidR="00A90A60" w:rsidRDefault="00EB3DE6">
            <w:r>
              <w:t>Кон</w:t>
            </w:r>
            <w:r w:rsidR="00232A36">
              <w:t>сумативи, стопански разходи -359.69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Приходи от дарения - не</w:t>
            </w:r>
          </w:p>
        </w:tc>
        <w:tc>
          <w:tcPr>
            <w:tcW w:w="4531" w:type="dxa"/>
          </w:tcPr>
          <w:p w:rsidR="00A90A60" w:rsidRDefault="00EB3DE6">
            <w:r>
              <w:t>Културно- масова дейност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A90A60"/>
        </w:tc>
        <w:tc>
          <w:tcPr>
            <w:tcW w:w="4531" w:type="dxa"/>
          </w:tcPr>
          <w:p w:rsidR="00A90A60" w:rsidRDefault="00EB3DE6">
            <w:r>
              <w:t>Библиотечна дейност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A90A60"/>
        </w:tc>
        <w:tc>
          <w:tcPr>
            <w:tcW w:w="4531" w:type="dxa"/>
          </w:tcPr>
          <w:p w:rsidR="00A90A60" w:rsidRDefault="00232A36">
            <w:r>
              <w:t>Външни услуги – 1213.44</w:t>
            </w:r>
            <w:r w:rsidR="00EB3DE6">
              <w:t xml:space="preserve"> лв</w:t>
            </w:r>
          </w:p>
        </w:tc>
      </w:tr>
      <w:tr w:rsidR="00A90A60" w:rsidTr="00A90A60">
        <w:tc>
          <w:tcPr>
            <w:tcW w:w="4531" w:type="dxa"/>
          </w:tcPr>
          <w:p w:rsidR="00A90A60" w:rsidRDefault="00A90A60"/>
        </w:tc>
        <w:tc>
          <w:tcPr>
            <w:tcW w:w="4531" w:type="dxa"/>
          </w:tcPr>
          <w:p w:rsidR="00A90A60" w:rsidRDefault="00232A36">
            <w:r>
              <w:t>Ремонт – 1000</w:t>
            </w:r>
            <w:r w:rsidR="00EB3DE6">
              <w:t xml:space="preserve"> лв</w:t>
            </w:r>
          </w:p>
        </w:tc>
      </w:tr>
      <w:tr w:rsidR="00EB3DE6" w:rsidTr="00A90A60">
        <w:tc>
          <w:tcPr>
            <w:tcW w:w="4531" w:type="dxa"/>
          </w:tcPr>
          <w:p w:rsidR="00EB3DE6" w:rsidRDefault="00232A36">
            <w:r>
              <w:t>Общо: 7267</w:t>
            </w:r>
            <w:r w:rsidR="00EB3DE6">
              <w:t xml:space="preserve"> лв</w:t>
            </w:r>
          </w:p>
        </w:tc>
        <w:tc>
          <w:tcPr>
            <w:tcW w:w="4531" w:type="dxa"/>
          </w:tcPr>
          <w:p w:rsidR="00EB3DE6" w:rsidRDefault="00EB3DE6">
            <w:r>
              <w:t>Общо</w:t>
            </w:r>
            <w:r w:rsidR="00232A36">
              <w:t xml:space="preserve"> :6737.13</w:t>
            </w:r>
            <w:bookmarkStart w:id="0" w:name="_GoBack"/>
            <w:bookmarkEnd w:id="0"/>
            <w:r>
              <w:t xml:space="preserve"> лв</w:t>
            </w:r>
          </w:p>
        </w:tc>
      </w:tr>
    </w:tbl>
    <w:p w:rsidR="00D730D2" w:rsidRDefault="00D730D2"/>
    <w:p w:rsidR="00D730D2" w:rsidRDefault="00D730D2">
      <w:r>
        <w:t xml:space="preserve">                                                                                             </w:t>
      </w:r>
    </w:p>
    <w:p w:rsidR="0093640B" w:rsidRDefault="0093640B"/>
    <w:p w:rsidR="00F22916" w:rsidRDefault="00F22916">
      <w:r>
        <w:t xml:space="preserve">                                                                                                                                                                                  </w:t>
      </w:r>
    </w:p>
    <w:p w:rsidR="00F22916" w:rsidRDefault="00F22916">
      <w:r>
        <w:t xml:space="preserve">                                                                                                                 </w:t>
      </w:r>
    </w:p>
    <w:p w:rsidR="00F22916" w:rsidRDefault="00F22916">
      <w:r>
        <w:t xml:space="preserve">                                                                                                                                                                                  </w:t>
      </w:r>
    </w:p>
    <w:p w:rsidR="009C0654" w:rsidRDefault="009C0654"/>
    <w:p w:rsidR="002B7873" w:rsidRDefault="002B7873"/>
    <w:p w:rsidR="0070540E" w:rsidRDefault="0070540E"/>
    <w:p w:rsidR="0070540E" w:rsidRDefault="0070540E"/>
    <w:p w:rsidR="0070540E" w:rsidRDefault="0070540E"/>
    <w:p w:rsidR="0070540E" w:rsidRDefault="0070540E"/>
    <w:p w:rsidR="0070540E" w:rsidRDefault="0070540E"/>
    <w:p w:rsidR="0070540E" w:rsidRDefault="0070540E"/>
    <w:p w:rsidR="0070540E" w:rsidRPr="0070540E" w:rsidRDefault="0070540E"/>
    <w:sectPr w:rsidR="0070540E" w:rsidRPr="0070540E" w:rsidSect="0013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A7" w:rsidRDefault="00E079A7" w:rsidP="0070540E">
      <w:pPr>
        <w:spacing w:after="0" w:line="240" w:lineRule="auto"/>
      </w:pPr>
      <w:r>
        <w:separator/>
      </w:r>
    </w:p>
  </w:endnote>
  <w:endnote w:type="continuationSeparator" w:id="0">
    <w:p w:rsidR="00E079A7" w:rsidRDefault="00E079A7" w:rsidP="0070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A7" w:rsidRDefault="00E079A7" w:rsidP="0070540E">
      <w:pPr>
        <w:spacing w:after="0" w:line="240" w:lineRule="auto"/>
      </w:pPr>
      <w:r>
        <w:separator/>
      </w:r>
    </w:p>
  </w:footnote>
  <w:footnote w:type="continuationSeparator" w:id="0">
    <w:p w:rsidR="00E079A7" w:rsidRDefault="00E079A7" w:rsidP="0070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48FA"/>
    <w:multiLevelType w:val="hybridMultilevel"/>
    <w:tmpl w:val="7942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E"/>
    <w:rsid w:val="000844C8"/>
    <w:rsid w:val="00134BE5"/>
    <w:rsid w:val="00146D72"/>
    <w:rsid w:val="002017CD"/>
    <w:rsid w:val="002122B4"/>
    <w:rsid w:val="00232A36"/>
    <w:rsid w:val="00276040"/>
    <w:rsid w:val="002B7873"/>
    <w:rsid w:val="003E2FEA"/>
    <w:rsid w:val="00403B3F"/>
    <w:rsid w:val="005D4526"/>
    <w:rsid w:val="00626202"/>
    <w:rsid w:val="0070540E"/>
    <w:rsid w:val="00776642"/>
    <w:rsid w:val="0093640B"/>
    <w:rsid w:val="009C0654"/>
    <w:rsid w:val="00A609F1"/>
    <w:rsid w:val="00A77A81"/>
    <w:rsid w:val="00A90A60"/>
    <w:rsid w:val="00AA1F6C"/>
    <w:rsid w:val="00B15A74"/>
    <w:rsid w:val="00B452FE"/>
    <w:rsid w:val="00C267A6"/>
    <w:rsid w:val="00C31247"/>
    <w:rsid w:val="00D5398D"/>
    <w:rsid w:val="00D730D2"/>
    <w:rsid w:val="00E079A7"/>
    <w:rsid w:val="00E372B8"/>
    <w:rsid w:val="00EB3DE6"/>
    <w:rsid w:val="00F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8A03F-D4D8-4356-8713-B8BBDA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40E"/>
  </w:style>
  <w:style w:type="paragraph" w:styleId="Footer">
    <w:name w:val="footer"/>
    <w:basedOn w:val="Normal"/>
    <w:link w:val="FooterChar"/>
    <w:uiPriority w:val="99"/>
    <w:semiHidden/>
    <w:unhideWhenUsed/>
    <w:rsid w:val="0070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40E"/>
  </w:style>
  <w:style w:type="table" w:styleId="TableGrid">
    <w:name w:val="Table Grid"/>
    <w:basedOn w:val="TableNormal"/>
    <w:uiPriority w:val="59"/>
    <w:rsid w:val="001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2022-02-24T07:18:00Z</dcterms:created>
  <dcterms:modified xsi:type="dcterms:W3CDTF">2022-02-24T08:46:00Z</dcterms:modified>
</cp:coreProperties>
</file>